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0001051405</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9"/>
              </w:rPr>
              <w:t>NU SKIN ENTERPRISES,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001-12421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75 WEST CENTER ST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w w:val="96"/>
              </w:rPr>
              <w:t>ATTN: GREGORY BELLISTON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PROVO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84601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801-345-1000</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WOODBURY EDWINA 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7203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41057.10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48550543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7203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05/28/2026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w:t>
      </w:r>
    </w:p>
    <w:p>
      <w:pPr>
        <w:spacing w:after="0" w:line="623" w:lineRule="exact"/>
        <w:rPr>
          <w:sz w:val="20"/>
          <w:szCs w:val="20"/>
          <w:color w:val="auto"/>
        </w:rPr>
      </w:pPr>
    </w:p>
    <w:p>
      <w:pPr>
        <w:sectPr>
          <w:pgSz w:w="11900" w:h="16838" w:orient="portrait"/>
          <w:cols w:equalWidth="0" w:num="2">
            <w:col w:w="3380" w:space="560"/>
            <w:col w:w="73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60" w:type="dxa"/>
            <w:vAlign w:val="bottom"/>
            <w:vMerge w:val="continue"/>
          </w:tcPr>
          <w:p>
            <w:pPr>
              <w:spacing w:after="0"/>
              <w:rPr>
                <w:sz w:val="13"/>
                <w:szCs w:val="13"/>
                <w:color w:val="auto"/>
              </w:rPr>
            </w:pPr>
          </w:p>
        </w:tc>
        <w:tc>
          <w:tcPr>
            <w:tcW w:w="87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Services LLC, as attorney-in-fact for Edwina Woodbury</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8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2026-06-01T11:44:21Z</dcterms:created>
  <dcterms:modified xsi:type="dcterms:W3CDTF">2026-06-01T11:44:21Z</dcterms:modified>
</cp:coreProperties>
</file>